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39E8A" w14:textId="77777777" w:rsidR="005346F2" w:rsidRDefault="000C6D84" w:rsidP="00A54144">
      <w:pPr>
        <w:pStyle w:val="Default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2553FA9" wp14:editId="66C26A51">
            <wp:simplePos x="0" y="0"/>
            <wp:positionH relativeFrom="page">
              <wp:align>right</wp:align>
            </wp:positionH>
            <wp:positionV relativeFrom="margin">
              <wp:posOffset>-967105</wp:posOffset>
            </wp:positionV>
            <wp:extent cx="8283575" cy="1365250"/>
            <wp:effectExtent l="0" t="0" r="0" b="0"/>
            <wp:wrapSquare wrapText="bothSides"/>
            <wp:docPr id="2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3575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46F2" w:rsidRPr="005346F2">
        <w:rPr>
          <w:b/>
          <w:bCs/>
          <w:noProof/>
          <w:sz w:val="40"/>
          <w:szCs w:val="40"/>
          <w:cs/>
        </w:rPr>
        <w:t>กรมการแพทย์ลงนามสัญญาก่อสร้าง “สถาบันมะเร็งแห่งชาติแห่งใหม่ (สาขาบางขุนเทียน)” เดินหน้ายกระดับศูนย์มะเร็งแห่งอนาคต รองรับผู้ป่วยทั่วประเทศ</w:t>
      </w:r>
    </w:p>
    <w:p w14:paraId="2E25D4F2" w14:textId="77777777" w:rsidR="00611A31" w:rsidRPr="002438BF" w:rsidRDefault="009F3183" w:rsidP="00611A31">
      <w:pPr>
        <w:pStyle w:val="Default"/>
        <w:ind w:firstLine="720"/>
        <w:jc w:val="thaiDistribute"/>
        <w:rPr>
          <w:sz w:val="32"/>
          <w:szCs w:val="32"/>
        </w:rPr>
      </w:pPr>
      <w:r w:rsidRPr="002438BF">
        <w:rPr>
          <w:sz w:val="32"/>
          <w:szCs w:val="32"/>
          <w:cs/>
        </w:rPr>
        <w:t>กรมการแพทย์เผยความก้าวหน้า</w:t>
      </w:r>
      <w:r w:rsidR="00AF1AA0" w:rsidRPr="002438BF">
        <w:rPr>
          <w:sz w:val="32"/>
          <w:szCs w:val="32"/>
          <w:cs/>
        </w:rPr>
        <w:t>โครงการก่อสร้าง “สถาบันมะเร็งแห่งชาติแห่งใหม่ (สาขาบางขุนเทียน)”</w:t>
      </w:r>
      <w:r w:rsidR="00AF1AA0" w:rsidRPr="002438BF">
        <w:rPr>
          <w:sz w:val="32"/>
          <w:szCs w:val="32"/>
        </w:rPr>
        <w:t xml:space="preserve"> </w:t>
      </w:r>
      <w:r w:rsidRPr="002438BF">
        <w:rPr>
          <w:sz w:val="32"/>
          <w:szCs w:val="32"/>
          <w:cs/>
        </w:rPr>
        <w:t>มุ่งเพิ่มศักยภาพการรักษา วิจัย และนวัตกรรมด้านโรคมะเร็ง รองรับผู้ป่วยที่เพิ่มขึ้น พร้อมขยายโอกาสการเข้าถึงบริการทางการแพทย์คุณภาพสูงแก่ประชาชน</w:t>
      </w:r>
    </w:p>
    <w:p w14:paraId="7C672652" w14:textId="77777777" w:rsidR="00B60475" w:rsidRPr="002438BF" w:rsidRDefault="00426800" w:rsidP="00B60475">
      <w:pPr>
        <w:pStyle w:val="Default"/>
        <w:ind w:firstLine="720"/>
        <w:jc w:val="thaiDistribute"/>
        <w:rPr>
          <w:sz w:val="32"/>
          <w:szCs w:val="32"/>
        </w:rPr>
      </w:pPr>
      <w:r w:rsidRPr="002438BF">
        <w:rPr>
          <w:b/>
          <w:bCs/>
          <w:sz w:val="32"/>
          <w:szCs w:val="32"/>
          <w:cs/>
        </w:rPr>
        <w:t>นายแพทย์</w:t>
      </w:r>
      <w:r w:rsidR="007C1FA7">
        <w:rPr>
          <w:rFonts w:hint="cs"/>
          <w:b/>
          <w:bCs/>
          <w:sz w:val="32"/>
          <w:szCs w:val="32"/>
          <w:cs/>
        </w:rPr>
        <w:t xml:space="preserve">ณัฐพงศ์ วงวิวัฒน์ </w:t>
      </w:r>
      <w:r w:rsidRPr="002438BF">
        <w:rPr>
          <w:b/>
          <w:bCs/>
          <w:sz w:val="32"/>
          <w:szCs w:val="32"/>
          <w:cs/>
        </w:rPr>
        <w:t xml:space="preserve">อธิบดีกรมการแพทย์ กล่าวว่า </w:t>
      </w:r>
      <w:r w:rsidRPr="002438BF">
        <w:rPr>
          <w:sz w:val="32"/>
          <w:szCs w:val="32"/>
          <w:cs/>
        </w:rPr>
        <w:t>โรคมะเร็งยังคงเป็นสาเหตุการเสียชีวิตอันดับต้นของคนไทย และมีแนวโน้มจำนวนผู้ป่วยเพิ่มขึ้นอย่างต่อเนื่อง ส่งผลให้ความต้องการรับบริการด้านการวินิจฉัยและรักษาโรคมะเร็งเพิ่มสูงขึ้น กรมการแพทย์จึงเร่งผลักดันโครงการก่อสร้างสถาบันมะเร็งแห่งชาติแห่งใหม่ (สาขาบางขุนเทียน) เพื่อเพิ่มขีดความสามารถในการให้บริการทางการแพทย์เฉพาะทาง รองรับผู้ป่วยได้อย่างมีประสิทธิภาพ และลดความแออัดของสถานพยาบาลเดิม</w:t>
      </w:r>
      <w:r w:rsidR="00B60475" w:rsidRPr="002438BF">
        <w:rPr>
          <w:rFonts w:hint="cs"/>
          <w:sz w:val="32"/>
          <w:szCs w:val="32"/>
          <w:cs/>
        </w:rPr>
        <w:t xml:space="preserve">  ซึ่ง</w:t>
      </w:r>
      <w:r w:rsidR="00B60475" w:rsidRPr="002438BF">
        <w:rPr>
          <w:sz w:val="32"/>
          <w:szCs w:val="32"/>
          <w:cs/>
        </w:rPr>
        <w:t xml:space="preserve">ปัจจุบันสถาบันมะเร็งแห่งชาติ ตั้งอยู่บริเวณถนนพระราม </w:t>
      </w:r>
      <w:r w:rsidR="00B60475" w:rsidRPr="002438BF">
        <w:rPr>
          <w:sz w:val="32"/>
          <w:szCs w:val="32"/>
        </w:rPr>
        <w:t xml:space="preserve">6 </w:t>
      </w:r>
      <w:r w:rsidR="00B60475" w:rsidRPr="002438BF">
        <w:rPr>
          <w:sz w:val="32"/>
          <w:szCs w:val="32"/>
          <w:cs/>
        </w:rPr>
        <w:t xml:space="preserve">เขตราชเทวี กรุงเทพมหานคร มีพื้นที่เพียง </w:t>
      </w:r>
      <w:r w:rsidR="00B60475" w:rsidRPr="002438BF">
        <w:rPr>
          <w:sz w:val="32"/>
          <w:szCs w:val="32"/>
        </w:rPr>
        <w:t xml:space="preserve">5 </w:t>
      </w:r>
      <w:r w:rsidR="00B60475" w:rsidRPr="002438BF">
        <w:rPr>
          <w:sz w:val="32"/>
          <w:szCs w:val="32"/>
          <w:cs/>
        </w:rPr>
        <w:t xml:space="preserve">ไร่เศษ และเปิดให้บริการมาตั้งแต่ปี </w:t>
      </w:r>
      <w:r w:rsidR="00B60475" w:rsidRPr="005E760C">
        <w:rPr>
          <w:color w:val="auto"/>
          <w:sz w:val="32"/>
          <w:szCs w:val="32"/>
          <w:cs/>
        </w:rPr>
        <w:t xml:space="preserve">พ.ศ. </w:t>
      </w:r>
      <w:r w:rsidR="003E5F9C" w:rsidRPr="005E760C">
        <w:rPr>
          <w:color w:val="auto"/>
          <w:sz w:val="32"/>
          <w:szCs w:val="32"/>
        </w:rPr>
        <w:t>2511</w:t>
      </w:r>
      <w:r w:rsidR="00B60475" w:rsidRPr="002438BF">
        <w:rPr>
          <w:sz w:val="32"/>
          <w:szCs w:val="32"/>
        </w:rPr>
        <w:t xml:space="preserve"> </w:t>
      </w:r>
      <w:r w:rsidR="00B60475" w:rsidRPr="002438BF">
        <w:rPr>
          <w:sz w:val="32"/>
          <w:szCs w:val="32"/>
          <w:cs/>
        </w:rPr>
        <w:t xml:space="preserve">รวมระยะเวลากว่า </w:t>
      </w:r>
      <w:r w:rsidR="00B60475" w:rsidRPr="005E760C">
        <w:rPr>
          <w:color w:val="auto"/>
          <w:sz w:val="32"/>
          <w:szCs w:val="32"/>
        </w:rPr>
        <w:t>5</w:t>
      </w:r>
      <w:r w:rsidR="003E5F9C" w:rsidRPr="005E760C">
        <w:rPr>
          <w:color w:val="auto"/>
          <w:sz w:val="32"/>
          <w:szCs w:val="32"/>
        </w:rPr>
        <w:t>8</w:t>
      </w:r>
      <w:r w:rsidR="00B60475" w:rsidRPr="002438BF">
        <w:rPr>
          <w:sz w:val="32"/>
          <w:szCs w:val="32"/>
        </w:rPr>
        <w:t xml:space="preserve"> </w:t>
      </w:r>
      <w:r w:rsidR="00B60475" w:rsidRPr="002438BF">
        <w:rPr>
          <w:sz w:val="32"/>
          <w:szCs w:val="32"/>
          <w:cs/>
        </w:rPr>
        <w:t>ปี ทำให้อาคารและโครงสร้างพื้นฐานมีสภาพเก่าและเริ่มเสื่อมสภาพตามอายุการใช้งาน ประกอบกับข้อจำกัดด้านพื้นที่และกฎหมายผังเมืองของกรุงเทพมหานคร ส่งผลให้การขยายพื้นที่หรือพัฒนาอาคารเพื่อรองรับบริการทางการแพทย์</w:t>
      </w:r>
      <w:r w:rsidR="003B71FC">
        <w:rPr>
          <w:rFonts w:hint="cs"/>
          <w:sz w:val="32"/>
          <w:szCs w:val="32"/>
          <w:cs/>
        </w:rPr>
        <w:t xml:space="preserve"> และภารกิจอื่นๆของสถาบันฯ</w:t>
      </w:r>
      <w:r w:rsidR="00B60475" w:rsidRPr="002438BF">
        <w:rPr>
          <w:sz w:val="32"/>
          <w:szCs w:val="32"/>
          <w:cs/>
        </w:rPr>
        <w:t>ในอนาคตเป็นไปได้</w:t>
      </w:r>
      <w:r w:rsidR="003B71FC">
        <w:rPr>
          <w:rFonts w:hint="cs"/>
          <w:sz w:val="32"/>
          <w:szCs w:val="32"/>
          <w:cs/>
        </w:rPr>
        <w:t>ยากมาก</w:t>
      </w:r>
      <w:r w:rsidR="00B60475" w:rsidRPr="002438BF">
        <w:rPr>
          <w:sz w:val="32"/>
          <w:szCs w:val="32"/>
          <w:cs/>
        </w:rPr>
        <w:t xml:space="preserve"> ขณะที่ปัจจุบันมีผู้มารับบริการมากกว่า </w:t>
      </w:r>
      <w:r w:rsidR="00B60475" w:rsidRPr="002438BF">
        <w:rPr>
          <w:sz w:val="32"/>
          <w:szCs w:val="32"/>
        </w:rPr>
        <w:t xml:space="preserve">50,000 </w:t>
      </w:r>
      <w:r w:rsidR="00B60475" w:rsidRPr="002438BF">
        <w:rPr>
          <w:sz w:val="32"/>
          <w:szCs w:val="32"/>
          <w:cs/>
        </w:rPr>
        <w:t xml:space="preserve">ราย หรือกว่า </w:t>
      </w:r>
      <w:r w:rsidR="00B60475" w:rsidRPr="002438BF">
        <w:rPr>
          <w:sz w:val="32"/>
          <w:szCs w:val="32"/>
        </w:rPr>
        <w:t xml:space="preserve">260,000 </w:t>
      </w:r>
      <w:r w:rsidR="00B60475" w:rsidRPr="002438BF">
        <w:rPr>
          <w:sz w:val="32"/>
          <w:szCs w:val="32"/>
          <w:cs/>
        </w:rPr>
        <w:t xml:space="preserve">ครั้งต่อปี และมีบุคลากรปฏิบัติงานมากกว่า </w:t>
      </w:r>
      <w:r w:rsidR="00B60475" w:rsidRPr="002438BF">
        <w:rPr>
          <w:sz w:val="32"/>
          <w:szCs w:val="32"/>
        </w:rPr>
        <w:t xml:space="preserve">1,000 </w:t>
      </w:r>
      <w:r w:rsidR="00B60475" w:rsidRPr="002438BF">
        <w:rPr>
          <w:sz w:val="32"/>
          <w:szCs w:val="32"/>
          <w:cs/>
        </w:rPr>
        <w:t>คน ทำให้เกิดความแออัดและส่งผลต่อการรองรับ</w:t>
      </w:r>
      <w:r w:rsidR="003B71FC">
        <w:rPr>
          <w:rFonts w:hint="cs"/>
          <w:sz w:val="32"/>
          <w:szCs w:val="32"/>
          <w:cs/>
        </w:rPr>
        <w:t>การ</w:t>
      </w:r>
      <w:r w:rsidR="00B60475" w:rsidRPr="002438BF">
        <w:rPr>
          <w:sz w:val="32"/>
          <w:szCs w:val="32"/>
          <w:cs/>
        </w:rPr>
        <w:t>บริการในระยะยาว</w:t>
      </w:r>
    </w:p>
    <w:p w14:paraId="1C3612E6" w14:textId="26054B77" w:rsidR="00B60475" w:rsidRPr="002438BF" w:rsidRDefault="00B60475" w:rsidP="00B60475">
      <w:pPr>
        <w:pStyle w:val="Default"/>
        <w:ind w:firstLine="720"/>
        <w:jc w:val="thaiDistribute"/>
        <w:rPr>
          <w:sz w:val="32"/>
          <w:szCs w:val="32"/>
        </w:rPr>
      </w:pPr>
      <w:r w:rsidRPr="005E760C">
        <w:rPr>
          <w:spacing w:val="-18"/>
          <w:sz w:val="32"/>
          <w:szCs w:val="32"/>
          <w:cs/>
        </w:rPr>
        <w:t xml:space="preserve">ในปี พ.ศ. </w:t>
      </w:r>
      <w:r w:rsidRPr="005E760C">
        <w:rPr>
          <w:spacing w:val="-18"/>
          <w:sz w:val="32"/>
          <w:szCs w:val="32"/>
        </w:rPr>
        <w:t xml:space="preserve">2565 </w:t>
      </w:r>
      <w:r w:rsidRPr="005E760C">
        <w:rPr>
          <w:spacing w:val="-18"/>
          <w:sz w:val="32"/>
          <w:szCs w:val="32"/>
          <w:cs/>
        </w:rPr>
        <w:t xml:space="preserve">กรมการแพทย์ได้รับมอบที่ดินบริจาคจากครอบครัวคนึงสุขเกษม เนื้อที่ประมาณ </w:t>
      </w:r>
      <w:r w:rsidRPr="005E760C">
        <w:rPr>
          <w:spacing w:val="-18"/>
          <w:sz w:val="32"/>
          <w:szCs w:val="32"/>
        </w:rPr>
        <w:t xml:space="preserve">90 </w:t>
      </w:r>
      <w:r w:rsidRPr="005E760C">
        <w:rPr>
          <w:spacing w:val="-18"/>
          <w:sz w:val="32"/>
          <w:szCs w:val="32"/>
          <w:cs/>
        </w:rPr>
        <w:t xml:space="preserve">ไร่ ในเขตบางขุนเทียน </w:t>
      </w:r>
      <w:r w:rsidRPr="002438BF">
        <w:rPr>
          <w:sz w:val="32"/>
          <w:szCs w:val="32"/>
          <w:cs/>
        </w:rPr>
        <w:t>กรุงเทพมหานคร เพื่อใช้ประโยชน์ด้านการแพทย์และการสาธารณสุข โดยไม่มีเงื่อนไขและค่าตอบแทน กรมการแพทย์จึงได้พัฒนาโครงการสถาบันมะเร็งแห่งชาติแห่งใหม่ (สาขาบางขุนเทียน) เพื่อรองรับการให้บริการรักษาโรคมะเร็งอย่างครบวงจร</w:t>
      </w:r>
      <w:r w:rsidR="005E760C">
        <w:rPr>
          <w:rFonts w:hint="cs"/>
          <w:sz w:val="32"/>
          <w:szCs w:val="32"/>
          <w:cs/>
        </w:rPr>
        <w:t xml:space="preserve"> </w:t>
      </w:r>
      <w:r w:rsidRPr="002438BF">
        <w:rPr>
          <w:sz w:val="32"/>
          <w:szCs w:val="32"/>
          <w:cs/>
        </w:rPr>
        <w:t>พร้อมยกระดับให้เป็นศูนย์กลางด้านการศึกษา วิจัย นวัตกรรม และการฝึกอบรมเฉพาะทางด้านโรคมะเร็งของประเทศและภูมิภาค</w:t>
      </w:r>
    </w:p>
    <w:p w14:paraId="617FC5D0" w14:textId="77777777" w:rsidR="005E760C" w:rsidRDefault="00D806DB" w:rsidP="005E760C">
      <w:pPr>
        <w:pStyle w:val="Default"/>
        <w:ind w:firstLine="720"/>
        <w:jc w:val="thaiDistribute"/>
        <w:rPr>
          <w:sz w:val="30"/>
          <w:szCs w:val="30"/>
        </w:rPr>
      </w:pPr>
      <w:r w:rsidRPr="002438BF">
        <w:rPr>
          <w:b/>
          <w:bCs/>
          <w:sz w:val="32"/>
          <w:szCs w:val="32"/>
          <w:cs/>
        </w:rPr>
        <w:t>เรืออากาศเอกนายแพทย์สมชาย ธนะสิทธิชัย ผู้อำนวยการสถาบันมะเร็งแห่งชาติ</w:t>
      </w:r>
      <w:r w:rsidRPr="002438BF">
        <w:rPr>
          <w:rFonts w:hint="cs"/>
          <w:b/>
          <w:bCs/>
          <w:sz w:val="32"/>
          <w:szCs w:val="32"/>
          <w:cs/>
        </w:rPr>
        <w:t xml:space="preserve"> </w:t>
      </w:r>
      <w:r w:rsidRPr="002438BF">
        <w:rPr>
          <w:rFonts w:hint="cs"/>
          <w:sz w:val="32"/>
          <w:szCs w:val="32"/>
          <w:cs/>
        </w:rPr>
        <w:t>เปิดเผยว่า</w:t>
      </w:r>
      <w:r w:rsidRPr="002438BF">
        <w:rPr>
          <w:rFonts w:hint="cs"/>
          <w:b/>
          <w:bCs/>
          <w:sz w:val="32"/>
          <w:szCs w:val="32"/>
          <w:cs/>
        </w:rPr>
        <w:t xml:space="preserve"> </w:t>
      </w:r>
      <w:r w:rsidR="001F143D" w:rsidRPr="002438BF">
        <w:rPr>
          <w:sz w:val="32"/>
          <w:szCs w:val="32"/>
          <w:cs/>
        </w:rPr>
        <w:t xml:space="preserve">โครงการดังกล่าวมีกำหนดระยะเวลาก่อสร้าง </w:t>
      </w:r>
      <w:r w:rsidR="007C1FA7">
        <w:rPr>
          <w:sz w:val="32"/>
          <w:szCs w:val="32"/>
        </w:rPr>
        <w:t>6</w:t>
      </w:r>
      <w:r w:rsidR="001F143D" w:rsidRPr="002438BF">
        <w:rPr>
          <w:sz w:val="32"/>
          <w:szCs w:val="32"/>
          <w:cs/>
        </w:rPr>
        <w:t xml:space="preserve"> ปี ระหว่างปี พ.ศ. 2569–257</w:t>
      </w:r>
      <w:r w:rsidR="007C1FA7">
        <w:rPr>
          <w:sz w:val="32"/>
          <w:szCs w:val="32"/>
        </w:rPr>
        <w:t>4</w:t>
      </w:r>
      <w:r w:rsidR="001F143D" w:rsidRPr="002438BF">
        <w:rPr>
          <w:sz w:val="32"/>
          <w:szCs w:val="32"/>
          <w:cs/>
        </w:rPr>
        <w:t xml:space="preserve"> วงเงินงบประมาณรวม 3,285 ล้านบาท </w:t>
      </w:r>
      <w:r w:rsidR="005E760C" w:rsidRPr="005E760C">
        <w:rPr>
          <w:rFonts w:hint="cs"/>
          <w:color w:val="auto"/>
          <w:sz w:val="32"/>
          <w:szCs w:val="32"/>
          <w:cs/>
        </w:rPr>
        <w:t>ประกอบด้วย</w:t>
      </w:r>
      <w:r w:rsidR="005E760C" w:rsidRPr="005E760C">
        <w:rPr>
          <w:color w:val="auto"/>
          <w:sz w:val="32"/>
          <w:szCs w:val="32"/>
          <w:cs/>
        </w:rPr>
        <w:t>อาคารผู้ป่วยนอกที่มีห้องตรวจ 95 ห้อง ศูนย์เคมีบำบัด ศูนย์รังสีรักษาที่สามารถรองรับเครื่องฉายรังสีได</w:t>
      </w:r>
      <w:r w:rsidR="006D32C1">
        <w:rPr>
          <w:color w:val="auto"/>
          <w:sz w:val="32"/>
          <w:szCs w:val="32"/>
          <w:cs/>
        </w:rPr>
        <w:t>้ 4 เครื่อง</w:t>
      </w:r>
      <w:r w:rsidR="003B71FC">
        <w:rPr>
          <w:rFonts w:hint="cs"/>
          <w:color w:val="auto"/>
          <w:sz w:val="32"/>
          <w:szCs w:val="32"/>
          <w:cs/>
        </w:rPr>
        <w:t xml:space="preserve"> และมีพื้นที่ขยายเพิ่มเติมได้อีกในอนาคต</w:t>
      </w:r>
      <w:r w:rsidR="006D32C1">
        <w:rPr>
          <w:color w:val="auto"/>
          <w:sz w:val="32"/>
          <w:szCs w:val="32"/>
          <w:cs/>
        </w:rPr>
        <w:t xml:space="preserve"> ศูนย์ผ่าตัด</w:t>
      </w:r>
      <w:r w:rsidR="005E760C" w:rsidRPr="005E760C">
        <w:rPr>
          <w:color w:val="auto"/>
          <w:sz w:val="32"/>
          <w:szCs w:val="32"/>
          <w:cs/>
        </w:rPr>
        <w:t xml:space="preserve"> รวมถึงอาคารผู้ป่วยในที่มีหออภิบาลผู้ป่วยวิกฤต (</w:t>
      </w:r>
      <w:r w:rsidR="005E760C" w:rsidRPr="005E760C">
        <w:rPr>
          <w:color w:val="auto"/>
          <w:sz w:val="32"/>
          <w:szCs w:val="32"/>
        </w:rPr>
        <w:t>ICU)</w:t>
      </w:r>
      <w:r w:rsidR="005E760C" w:rsidRPr="005E760C">
        <w:rPr>
          <w:color w:val="auto"/>
          <w:sz w:val="32"/>
          <w:szCs w:val="32"/>
          <w:cs/>
        </w:rPr>
        <w:t xml:space="preserve"> และหอผู้ป่วย</w:t>
      </w:r>
      <w:r w:rsidR="003B71FC">
        <w:rPr>
          <w:rFonts w:hint="cs"/>
          <w:color w:val="auto"/>
          <w:sz w:val="32"/>
          <w:szCs w:val="32"/>
          <w:cs/>
        </w:rPr>
        <w:t xml:space="preserve">อื่นๆ </w:t>
      </w:r>
      <w:r w:rsidR="005E760C" w:rsidRPr="005E760C">
        <w:rPr>
          <w:color w:val="auto"/>
          <w:sz w:val="32"/>
          <w:szCs w:val="32"/>
          <w:cs/>
        </w:rPr>
        <w:t>รองรับผู้ป่วย</w:t>
      </w:r>
      <w:r w:rsidR="003B71FC">
        <w:rPr>
          <w:rFonts w:hint="cs"/>
          <w:color w:val="auto"/>
          <w:sz w:val="32"/>
          <w:szCs w:val="32"/>
          <w:cs/>
        </w:rPr>
        <w:t>ใน</w:t>
      </w:r>
      <w:r w:rsidR="005E760C" w:rsidRPr="005E760C">
        <w:rPr>
          <w:color w:val="auto"/>
          <w:sz w:val="32"/>
          <w:szCs w:val="32"/>
          <w:cs/>
        </w:rPr>
        <w:t>ได้ 200 เตียง</w:t>
      </w:r>
      <w:r w:rsidR="005E760C">
        <w:rPr>
          <w:rFonts w:hint="cs"/>
          <w:color w:val="auto"/>
          <w:sz w:val="32"/>
          <w:szCs w:val="32"/>
          <w:cs/>
        </w:rPr>
        <w:t xml:space="preserve"> </w:t>
      </w:r>
      <w:r w:rsidR="001F143D" w:rsidRPr="005E760C">
        <w:rPr>
          <w:color w:val="auto"/>
          <w:sz w:val="32"/>
          <w:szCs w:val="32"/>
          <w:cs/>
        </w:rPr>
        <w:t>โดยจะ</w:t>
      </w:r>
      <w:r w:rsidR="005E760C">
        <w:rPr>
          <w:rFonts w:hint="cs"/>
          <w:color w:val="auto"/>
          <w:sz w:val="32"/>
          <w:szCs w:val="32"/>
          <w:cs/>
        </w:rPr>
        <w:t>มีการ</w:t>
      </w:r>
      <w:r w:rsidR="001F143D" w:rsidRPr="005E760C">
        <w:rPr>
          <w:color w:val="auto"/>
          <w:sz w:val="32"/>
          <w:szCs w:val="32"/>
          <w:cs/>
        </w:rPr>
        <w:t>พัฒนาเป็นศูนย์</w:t>
      </w:r>
      <w:r w:rsidR="003E5F9C" w:rsidRPr="005E760C">
        <w:rPr>
          <w:rFonts w:hint="cs"/>
          <w:color w:val="auto"/>
          <w:sz w:val="32"/>
          <w:szCs w:val="32"/>
          <w:cs/>
        </w:rPr>
        <w:t>การแพทย์ด้านโรคมะเร็งระดับชาติ</w:t>
      </w:r>
      <w:r w:rsidR="001F143D" w:rsidRPr="005E760C">
        <w:rPr>
          <w:color w:val="auto"/>
          <w:sz w:val="32"/>
          <w:szCs w:val="32"/>
          <w:cs/>
        </w:rPr>
        <w:t>ครบวงจร ประกอบด้วย</w:t>
      </w:r>
      <w:r w:rsidR="003E5F9C" w:rsidRPr="005E760C">
        <w:rPr>
          <w:rFonts w:hint="cs"/>
          <w:color w:val="auto"/>
          <w:sz w:val="32"/>
          <w:szCs w:val="32"/>
          <w:cs/>
        </w:rPr>
        <w:t>ศูนย์รังสีรักษาขั้นสูง ศูนย์เซลล์บำบัด ศูนย์วินิจฉัยและรักษาด้านเวชศาสตร์นิวเคลียร์ ศูนย์กา</w:t>
      </w:r>
      <w:r w:rsidR="006D32C1">
        <w:rPr>
          <w:rFonts w:hint="cs"/>
          <w:color w:val="auto"/>
          <w:sz w:val="32"/>
          <w:szCs w:val="32"/>
          <w:cs/>
        </w:rPr>
        <w:t>รผ่าตัดมะเร็งด้วยเทคโนโลยีขั้นสูง</w:t>
      </w:r>
      <w:r w:rsidR="003B71FC">
        <w:rPr>
          <w:rFonts w:hint="cs"/>
          <w:color w:val="auto"/>
          <w:sz w:val="32"/>
          <w:szCs w:val="32"/>
          <w:cs/>
        </w:rPr>
        <w:t>รวมถึงหุ่นยนต์ช่วยผ่าตัด</w:t>
      </w:r>
      <w:r w:rsidR="003E5F9C" w:rsidRPr="005E760C">
        <w:rPr>
          <w:rFonts w:hint="cs"/>
          <w:color w:val="auto"/>
          <w:sz w:val="32"/>
          <w:szCs w:val="32"/>
          <w:cs/>
        </w:rPr>
        <w:t xml:space="preserve"> ศูนย์เวชศาสตร์ฟื้นฟู ศูนย์วิจัยทางคลินิก และ</w:t>
      </w:r>
      <w:r w:rsidR="00921C53" w:rsidRPr="005E760C">
        <w:rPr>
          <w:rFonts w:hint="cs"/>
          <w:color w:val="auto"/>
          <w:sz w:val="32"/>
          <w:szCs w:val="32"/>
          <w:cs/>
        </w:rPr>
        <w:t xml:space="preserve">พื้นที่สีเขียวเพื่อรองรับการดูแลทั้งร่างกายและจิตใจของผู้ป่วยมะเร็ง </w:t>
      </w:r>
      <w:r w:rsidR="003E5F9C" w:rsidRPr="005E760C">
        <w:rPr>
          <w:rFonts w:hint="cs"/>
          <w:color w:val="auto"/>
          <w:sz w:val="32"/>
          <w:szCs w:val="32"/>
          <w:cs/>
        </w:rPr>
        <w:t>รวมถึง</w:t>
      </w:r>
      <w:r w:rsidR="00921C53" w:rsidRPr="005E760C">
        <w:rPr>
          <w:rFonts w:hint="cs"/>
          <w:color w:val="auto"/>
          <w:sz w:val="32"/>
          <w:szCs w:val="32"/>
          <w:cs/>
        </w:rPr>
        <w:t>ในอนาคตจะพัฒนา</w:t>
      </w:r>
      <w:r w:rsidR="003E5F9C" w:rsidRPr="005E760C">
        <w:rPr>
          <w:rFonts w:hint="cs"/>
          <w:color w:val="auto"/>
          <w:sz w:val="32"/>
          <w:szCs w:val="32"/>
          <w:cs/>
        </w:rPr>
        <w:t>ศูนย์การประชุมเพื่อรองรับการฝึกอบรมวิชาการด้านโรคมะเร็ง</w:t>
      </w:r>
      <w:r w:rsidR="0022678A" w:rsidRPr="005E760C">
        <w:rPr>
          <w:rFonts w:hint="cs"/>
          <w:color w:val="auto"/>
          <w:sz w:val="32"/>
          <w:szCs w:val="32"/>
          <w:cs/>
        </w:rPr>
        <w:t>แก่บุคลากรทั้งในและต่างประเทศ</w:t>
      </w:r>
      <w:r w:rsidR="003E5F9C" w:rsidRPr="005E760C">
        <w:rPr>
          <w:rFonts w:hint="cs"/>
          <w:color w:val="auto"/>
          <w:sz w:val="32"/>
          <w:szCs w:val="32"/>
          <w:cs/>
        </w:rPr>
        <w:t xml:space="preserve"> </w:t>
      </w:r>
      <w:r w:rsidR="001F143D" w:rsidRPr="002438BF">
        <w:rPr>
          <w:sz w:val="32"/>
          <w:szCs w:val="32"/>
          <w:cs/>
        </w:rPr>
        <w:t>โครงการนี้จะเป็นก้าวสำคัญในการยกระดับศักยภาพการดูแลรักษาผู้ป่วยโรคมะเร็งของประเทศไทย รองรับเทคโนโลยีทางการแพทย์สมัยใหม่ เพิ่มประสิทธิภาพการให้บริการ และสร้างความมั่นคงทางสุขภาพให้แก่ประชาชนในระยะยาว สอดคล้องกับนโยบายของกรมการแพทย์</w:t>
      </w:r>
      <w:r w:rsidR="005E760C">
        <w:rPr>
          <w:rFonts w:hint="cs"/>
          <w:sz w:val="32"/>
          <w:szCs w:val="32"/>
          <w:cs/>
        </w:rPr>
        <w:t>และกระทรวงสาธารณสุข</w:t>
      </w:r>
      <w:r w:rsidR="001F143D" w:rsidRPr="002438BF">
        <w:rPr>
          <w:sz w:val="32"/>
          <w:szCs w:val="32"/>
          <w:cs/>
        </w:rPr>
        <w:t>ในการพัฒนาระบบบริการทางการแพทย์เฉพาะทางที่มีคุณภาพ ทันสมัย และเข้าถึงได้อย่างเท่าเทียม</w:t>
      </w:r>
      <w:r w:rsidR="005E760C">
        <w:rPr>
          <w:sz w:val="30"/>
          <w:szCs w:val="30"/>
        </w:rPr>
        <w:t xml:space="preserve"> </w:t>
      </w:r>
    </w:p>
    <w:p w14:paraId="7DD4A89B" w14:textId="6CC8FEC9" w:rsidR="009D1047" w:rsidRPr="005E760C" w:rsidRDefault="009D1047" w:rsidP="005E760C">
      <w:pPr>
        <w:pStyle w:val="Default"/>
        <w:ind w:firstLine="720"/>
        <w:jc w:val="right"/>
        <w:rPr>
          <w:strike/>
          <w:sz w:val="32"/>
          <w:szCs w:val="32"/>
        </w:rPr>
      </w:pPr>
      <w:r w:rsidRPr="002438BF">
        <w:rPr>
          <w:sz w:val="30"/>
          <w:szCs w:val="30"/>
        </w:rPr>
        <w:t>#</w:t>
      </w:r>
      <w:r w:rsidRPr="002438BF">
        <w:rPr>
          <w:sz w:val="30"/>
          <w:szCs w:val="30"/>
          <w:cs/>
        </w:rPr>
        <w:t xml:space="preserve">กรมการแพทย์ </w:t>
      </w:r>
      <w:r w:rsidRPr="002438BF">
        <w:rPr>
          <w:sz w:val="30"/>
          <w:szCs w:val="30"/>
        </w:rPr>
        <w:t>#</w:t>
      </w:r>
      <w:r w:rsidRPr="002438BF">
        <w:rPr>
          <w:sz w:val="30"/>
          <w:szCs w:val="30"/>
          <w:cs/>
        </w:rPr>
        <w:t>สถาบัน</w:t>
      </w:r>
      <w:r w:rsidR="00F6011B" w:rsidRPr="002438BF">
        <w:rPr>
          <w:rFonts w:hint="cs"/>
          <w:sz w:val="30"/>
          <w:szCs w:val="30"/>
          <w:cs/>
        </w:rPr>
        <w:t>มะเร็งแห่งชาติ</w:t>
      </w:r>
      <w:r w:rsidRPr="002438BF">
        <w:rPr>
          <w:sz w:val="30"/>
          <w:szCs w:val="30"/>
          <w:cs/>
        </w:rPr>
        <w:t xml:space="preserve"> </w:t>
      </w:r>
      <w:r w:rsidRPr="002438BF">
        <w:rPr>
          <w:sz w:val="30"/>
          <w:szCs w:val="30"/>
        </w:rPr>
        <w:t>#</w:t>
      </w:r>
      <w:r w:rsidR="00F6011B" w:rsidRPr="002438BF">
        <w:rPr>
          <w:sz w:val="30"/>
          <w:szCs w:val="30"/>
          <w:cs/>
        </w:rPr>
        <w:t>สถาบันมะเร็งแห่งชาติแห่งใหม่ (สาขาบางขุนเทียน)</w:t>
      </w:r>
      <w:r w:rsidRPr="002438BF">
        <w:rPr>
          <w:sz w:val="30"/>
          <w:szCs w:val="30"/>
          <w:cs/>
        </w:rPr>
        <w:t xml:space="preserve">                                                                                                                      -ขอขอบคุณ-                   </w:t>
      </w:r>
      <w:r w:rsidRPr="002438BF">
        <w:rPr>
          <w:sz w:val="30"/>
          <w:szCs w:val="30"/>
          <w:cs/>
        </w:rPr>
        <w:br/>
        <w:t xml:space="preserve">                                                                                                                      </w:t>
      </w:r>
      <w:r w:rsidR="006B555E">
        <w:rPr>
          <w:sz w:val="30"/>
          <w:szCs w:val="30"/>
          <w:cs/>
        </w:rPr>
        <w:t>12</w:t>
      </w:r>
      <w:r w:rsidR="006B555E">
        <w:rPr>
          <w:sz w:val="30"/>
          <w:szCs w:val="30"/>
        </w:rPr>
        <w:t xml:space="preserve"> </w:t>
      </w:r>
      <w:r w:rsidR="00FC64C6" w:rsidRPr="002438BF">
        <w:rPr>
          <w:rFonts w:hint="cs"/>
          <w:sz w:val="30"/>
          <w:szCs w:val="30"/>
          <w:cs/>
        </w:rPr>
        <w:t>มิถุนายน</w:t>
      </w:r>
      <w:r w:rsidRPr="002438BF">
        <w:rPr>
          <w:sz w:val="30"/>
          <w:szCs w:val="30"/>
          <w:cs/>
        </w:rPr>
        <w:t xml:space="preserve"> 2569</w:t>
      </w:r>
    </w:p>
    <w:sectPr w:rsidR="009D1047" w:rsidRPr="005E760C" w:rsidSect="005E760C">
      <w:pgSz w:w="11906" w:h="16838" w:code="9"/>
      <w:pgMar w:top="1440" w:right="424" w:bottom="0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5E9"/>
    <w:rsid w:val="00002325"/>
    <w:rsid w:val="00016F46"/>
    <w:rsid w:val="000C6D84"/>
    <w:rsid w:val="000F594C"/>
    <w:rsid w:val="001F04EC"/>
    <w:rsid w:val="001F143D"/>
    <w:rsid w:val="0022678A"/>
    <w:rsid w:val="002438BF"/>
    <w:rsid w:val="00246DE9"/>
    <w:rsid w:val="0028663D"/>
    <w:rsid w:val="00287D8F"/>
    <w:rsid w:val="002E1918"/>
    <w:rsid w:val="00365B8E"/>
    <w:rsid w:val="003751B9"/>
    <w:rsid w:val="003B71FC"/>
    <w:rsid w:val="003E5F9C"/>
    <w:rsid w:val="00426800"/>
    <w:rsid w:val="00430892"/>
    <w:rsid w:val="00473CAA"/>
    <w:rsid w:val="004854E0"/>
    <w:rsid w:val="004E6C24"/>
    <w:rsid w:val="005220CD"/>
    <w:rsid w:val="005346F2"/>
    <w:rsid w:val="005542BE"/>
    <w:rsid w:val="005B753D"/>
    <w:rsid w:val="005C3128"/>
    <w:rsid w:val="005E760C"/>
    <w:rsid w:val="00611A31"/>
    <w:rsid w:val="00637E93"/>
    <w:rsid w:val="006B555E"/>
    <w:rsid w:val="006D32C1"/>
    <w:rsid w:val="0070650F"/>
    <w:rsid w:val="007443A3"/>
    <w:rsid w:val="0076718C"/>
    <w:rsid w:val="007A225C"/>
    <w:rsid w:val="007C1FA7"/>
    <w:rsid w:val="00837A1A"/>
    <w:rsid w:val="008C5123"/>
    <w:rsid w:val="00921C53"/>
    <w:rsid w:val="00954BA2"/>
    <w:rsid w:val="00965EF7"/>
    <w:rsid w:val="009D1047"/>
    <w:rsid w:val="009F3183"/>
    <w:rsid w:val="00A54144"/>
    <w:rsid w:val="00A55491"/>
    <w:rsid w:val="00AC4776"/>
    <w:rsid w:val="00AF1AA0"/>
    <w:rsid w:val="00AF75E9"/>
    <w:rsid w:val="00B260BF"/>
    <w:rsid w:val="00B60475"/>
    <w:rsid w:val="00B77F42"/>
    <w:rsid w:val="00BB667C"/>
    <w:rsid w:val="00C457F2"/>
    <w:rsid w:val="00C815B6"/>
    <w:rsid w:val="00CE1E6E"/>
    <w:rsid w:val="00CE20F9"/>
    <w:rsid w:val="00CE7881"/>
    <w:rsid w:val="00D0579B"/>
    <w:rsid w:val="00D767AF"/>
    <w:rsid w:val="00D806DB"/>
    <w:rsid w:val="00D96A3E"/>
    <w:rsid w:val="00DC11B6"/>
    <w:rsid w:val="00DE04D6"/>
    <w:rsid w:val="00DE4BAE"/>
    <w:rsid w:val="00E264F7"/>
    <w:rsid w:val="00F6011B"/>
    <w:rsid w:val="00FA1EA9"/>
    <w:rsid w:val="00FA6C94"/>
    <w:rsid w:val="00FB4171"/>
    <w:rsid w:val="00FC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F98B16B"/>
  <w15:chartTrackingRefBased/>
  <w15:docId w15:val="{3830AA4B-113A-4541-B8F9-4137E9B61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AF75E9"/>
    <w:pPr>
      <w:keepNext/>
      <w:keepLines/>
      <w:spacing w:before="360" w:after="80"/>
      <w:outlineLvl w:val="0"/>
    </w:pPr>
    <w:rPr>
      <w:rFonts w:ascii="Calibri Light" w:eastAsia="Times New Roman" w:hAnsi="Calibri Light" w:cs="Angsana New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75E9"/>
    <w:pPr>
      <w:keepNext/>
      <w:keepLines/>
      <w:spacing w:before="160" w:after="80"/>
      <w:outlineLvl w:val="1"/>
    </w:pPr>
    <w:rPr>
      <w:rFonts w:ascii="Calibri Light" w:eastAsia="Times New Roman" w:hAnsi="Calibri Light" w:cs="Angsana New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75E9"/>
    <w:pPr>
      <w:keepNext/>
      <w:keepLines/>
      <w:spacing w:before="160" w:after="80"/>
      <w:outlineLvl w:val="2"/>
    </w:pPr>
    <w:rPr>
      <w:rFonts w:eastAsia="Times New Roman" w:cs="Angsana New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75E9"/>
    <w:pPr>
      <w:keepNext/>
      <w:keepLines/>
      <w:spacing w:before="80" w:after="40"/>
      <w:outlineLvl w:val="3"/>
    </w:pPr>
    <w:rPr>
      <w:rFonts w:eastAsia="Times New Roman" w:cs="Angsana New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75E9"/>
    <w:pPr>
      <w:keepNext/>
      <w:keepLines/>
      <w:spacing w:before="80" w:after="40"/>
      <w:outlineLvl w:val="4"/>
    </w:pPr>
    <w:rPr>
      <w:rFonts w:eastAsia="Times New Roman" w:cs="Angsana New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75E9"/>
    <w:pPr>
      <w:keepNext/>
      <w:keepLines/>
      <w:spacing w:before="40" w:after="0"/>
      <w:outlineLvl w:val="5"/>
    </w:pPr>
    <w:rPr>
      <w:rFonts w:eastAsia="Times New Roman" w:cs="Angsana New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75E9"/>
    <w:pPr>
      <w:keepNext/>
      <w:keepLines/>
      <w:spacing w:before="40" w:after="0"/>
      <w:outlineLvl w:val="6"/>
    </w:pPr>
    <w:rPr>
      <w:rFonts w:eastAsia="Times New Roman" w:cs="Angsana New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75E9"/>
    <w:pPr>
      <w:keepNext/>
      <w:keepLines/>
      <w:spacing w:after="0"/>
      <w:outlineLvl w:val="7"/>
    </w:pPr>
    <w:rPr>
      <w:rFonts w:eastAsia="Times New Roman" w:cs="Angsana New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75E9"/>
    <w:pPr>
      <w:keepNext/>
      <w:keepLines/>
      <w:spacing w:after="0"/>
      <w:outlineLvl w:val="8"/>
    </w:pPr>
    <w:rPr>
      <w:rFonts w:eastAsia="Times New Roman" w:cs="Angsana New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uiPriority w:val="9"/>
    <w:rsid w:val="00AF75E9"/>
    <w:rPr>
      <w:rFonts w:ascii="Calibri Light" w:eastAsia="Times New Roman" w:hAnsi="Calibri Light" w:cs="Angsana New"/>
      <w:color w:val="2F5496"/>
      <w:sz w:val="40"/>
      <w:szCs w:val="40"/>
    </w:rPr>
  </w:style>
  <w:style w:type="character" w:customStyle="1" w:styleId="20">
    <w:name w:val="หัวเรื่อง 2 อักขระ"/>
    <w:link w:val="2"/>
    <w:uiPriority w:val="9"/>
    <w:semiHidden/>
    <w:rsid w:val="00AF75E9"/>
    <w:rPr>
      <w:rFonts w:ascii="Calibri Light" w:eastAsia="Times New Roman" w:hAnsi="Calibri Light" w:cs="Angsana New"/>
      <w:color w:val="2F5496"/>
      <w:sz w:val="32"/>
      <w:szCs w:val="32"/>
    </w:rPr>
  </w:style>
  <w:style w:type="character" w:customStyle="1" w:styleId="30">
    <w:name w:val="หัวเรื่อง 3 อักขระ"/>
    <w:link w:val="3"/>
    <w:uiPriority w:val="9"/>
    <w:semiHidden/>
    <w:rsid w:val="00AF75E9"/>
    <w:rPr>
      <w:rFonts w:eastAsia="Times New Roman" w:cs="Angsana New"/>
      <w:color w:val="2F5496"/>
      <w:sz w:val="28"/>
      <w:szCs w:val="28"/>
    </w:rPr>
  </w:style>
  <w:style w:type="character" w:customStyle="1" w:styleId="40">
    <w:name w:val="หัวเรื่อง 4 อักขระ"/>
    <w:link w:val="4"/>
    <w:uiPriority w:val="9"/>
    <w:semiHidden/>
    <w:rsid w:val="00AF75E9"/>
    <w:rPr>
      <w:rFonts w:eastAsia="Times New Roman" w:cs="Angsana New"/>
      <w:i/>
      <w:iCs/>
      <w:color w:val="2F5496"/>
    </w:rPr>
  </w:style>
  <w:style w:type="character" w:customStyle="1" w:styleId="50">
    <w:name w:val="หัวเรื่อง 5 อักขระ"/>
    <w:link w:val="5"/>
    <w:uiPriority w:val="9"/>
    <w:semiHidden/>
    <w:rsid w:val="00AF75E9"/>
    <w:rPr>
      <w:rFonts w:eastAsia="Times New Roman" w:cs="Angsana New"/>
      <w:color w:val="2F5496"/>
    </w:rPr>
  </w:style>
  <w:style w:type="character" w:customStyle="1" w:styleId="60">
    <w:name w:val="หัวเรื่อง 6 อักขระ"/>
    <w:link w:val="6"/>
    <w:uiPriority w:val="9"/>
    <w:semiHidden/>
    <w:rsid w:val="00AF75E9"/>
    <w:rPr>
      <w:rFonts w:eastAsia="Times New Roman" w:cs="Angsana New"/>
      <w:i/>
      <w:iCs/>
      <w:color w:val="595959"/>
    </w:rPr>
  </w:style>
  <w:style w:type="character" w:customStyle="1" w:styleId="70">
    <w:name w:val="หัวเรื่อง 7 อักขระ"/>
    <w:link w:val="7"/>
    <w:uiPriority w:val="9"/>
    <w:semiHidden/>
    <w:rsid w:val="00AF75E9"/>
    <w:rPr>
      <w:rFonts w:eastAsia="Times New Roman" w:cs="Angsana New"/>
      <w:color w:val="595959"/>
    </w:rPr>
  </w:style>
  <w:style w:type="character" w:customStyle="1" w:styleId="80">
    <w:name w:val="หัวเรื่อง 8 อักขระ"/>
    <w:link w:val="8"/>
    <w:uiPriority w:val="9"/>
    <w:semiHidden/>
    <w:rsid w:val="00AF75E9"/>
    <w:rPr>
      <w:rFonts w:eastAsia="Times New Roman" w:cs="Angsana New"/>
      <w:i/>
      <w:iCs/>
      <w:color w:val="272727"/>
    </w:rPr>
  </w:style>
  <w:style w:type="character" w:customStyle="1" w:styleId="90">
    <w:name w:val="หัวเรื่อง 9 อักขระ"/>
    <w:link w:val="9"/>
    <w:uiPriority w:val="9"/>
    <w:semiHidden/>
    <w:rsid w:val="00AF75E9"/>
    <w:rPr>
      <w:rFonts w:eastAsia="Times New Roman" w:cs="Angsana New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AF75E9"/>
    <w:pPr>
      <w:spacing w:after="80" w:line="240" w:lineRule="auto"/>
      <w:contextualSpacing/>
    </w:pPr>
    <w:rPr>
      <w:rFonts w:ascii="Calibri Light" w:eastAsia="Times New Roman" w:hAnsi="Calibri Light" w:cs="Angsana New"/>
      <w:spacing w:val="-10"/>
      <w:kern w:val="28"/>
      <w:sz w:val="56"/>
      <w:szCs w:val="56"/>
    </w:rPr>
  </w:style>
  <w:style w:type="character" w:customStyle="1" w:styleId="a4">
    <w:name w:val="ชื่อเรื่อง อักขระ"/>
    <w:link w:val="a3"/>
    <w:uiPriority w:val="10"/>
    <w:rsid w:val="00AF75E9"/>
    <w:rPr>
      <w:rFonts w:ascii="Calibri Light" w:eastAsia="Times New Roman" w:hAnsi="Calibri Light" w:cs="Angsana New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75E9"/>
    <w:pPr>
      <w:numPr>
        <w:ilvl w:val="1"/>
      </w:numPr>
    </w:pPr>
    <w:rPr>
      <w:rFonts w:eastAsia="Times New Roman" w:cs="Angsana New"/>
      <w:color w:val="595959"/>
      <w:spacing w:val="15"/>
      <w:sz w:val="28"/>
      <w:szCs w:val="28"/>
    </w:rPr>
  </w:style>
  <w:style w:type="character" w:customStyle="1" w:styleId="a6">
    <w:name w:val="ชื่อเรื่องรอง อักขระ"/>
    <w:link w:val="a5"/>
    <w:uiPriority w:val="11"/>
    <w:rsid w:val="00AF75E9"/>
    <w:rPr>
      <w:rFonts w:eastAsia="Times New Roman" w:cs="Angsana New"/>
      <w:color w:val="595959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75E9"/>
    <w:pPr>
      <w:spacing w:before="160"/>
      <w:jc w:val="center"/>
    </w:pPr>
    <w:rPr>
      <w:i/>
      <w:iCs/>
      <w:color w:val="404040"/>
    </w:rPr>
  </w:style>
  <w:style w:type="character" w:customStyle="1" w:styleId="a8">
    <w:name w:val="คำอ้างอิง อักขระ"/>
    <w:link w:val="a7"/>
    <w:uiPriority w:val="29"/>
    <w:rsid w:val="00AF75E9"/>
    <w:rPr>
      <w:i/>
      <w:iCs/>
      <w:color w:val="404040"/>
    </w:rPr>
  </w:style>
  <w:style w:type="paragraph" w:styleId="a9">
    <w:name w:val="List Paragraph"/>
    <w:basedOn w:val="a"/>
    <w:uiPriority w:val="34"/>
    <w:qFormat/>
    <w:rsid w:val="00AF75E9"/>
    <w:pPr>
      <w:ind w:left="720"/>
      <w:contextualSpacing/>
    </w:pPr>
  </w:style>
  <w:style w:type="character" w:styleId="aa">
    <w:name w:val="Intense Emphasis"/>
    <w:uiPriority w:val="21"/>
    <w:qFormat/>
    <w:rsid w:val="00AF75E9"/>
    <w:rPr>
      <w:i/>
      <w:iCs/>
      <w:color w:val="2F5496"/>
    </w:rPr>
  </w:style>
  <w:style w:type="paragraph" w:styleId="ab">
    <w:name w:val="Intense Quote"/>
    <w:basedOn w:val="a"/>
    <w:next w:val="a"/>
    <w:link w:val="ac"/>
    <w:uiPriority w:val="30"/>
    <w:qFormat/>
    <w:rsid w:val="00AF75E9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c">
    <w:name w:val="ทำให้คำอ้างอิงเป็นสีเข้มขึ้น อักขระ"/>
    <w:link w:val="ab"/>
    <w:uiPriority w:val="30"/>
    <w:rsid w:val="00AF75E9"/>
    <w:rPr>
      <w:i/>
      <w:iCs/>
      <w:color w:val="2F5496"/>
    </w:rPr>
  </w:style>
  <w:style w:type="character" w:styleId="ad">
    <w:name w:val="Intense Reference"/>
    <w:uiPriority w:val="32"/>
    <w:qFormat/>
    <w:rsid w:val="00AF75E9"/>
    <w:rPr>
      <w:b/>
      <w:bCs/>
      <w:smallCaps/>
      <w:color w:val="2F5496"/>
      <w:spacing w:val="5"/>
    </w:rPr>
  </w:style>
  <w:style w:type="paragraph" w:customStyle="1" w:styleId="Default">
    <w:name w:val="Default"/>
    <w:rsid w:val="00AF75E9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ohhandart@gmail.com</cp:lastModifiedBy>
  <cp:revision>2</cp:revision>
  <cp:lastPrinted>2026-06-10T13:18:00Z</cp:lastPrinted>
  <dcterms:created xsi:type="dcterms:W3CDTF">2026-06-12T00:24:00Z</dcterms:created>
  <dcterms:modified xsi:type="dcterms:W3CDTF">2026-06-12T00:24:00Z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4c47887a-45c7-48e1-82af-d0f303a47b22</vt:lpwstr>
  </property>
</Properties>
</file>